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1D2E" w:rsidRDefault="0044341C" w:rsidP="0044341C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44341C">
        <w:rPr>
          <w:rFonts w:cs="B Titr" w:hint="cs"/>
          <w:sz w:val="32"/>
          <w:szCs w:val="32"/>
          <w:rtl/>
          <w:lang w:bidi="fa-IR"/>
        </w:rPr>
        <w:t xml:space="preserve">برنامه کنفرانس گروه رادیوانکولوژی / نیمسال اول 1405 </w:t>
      </w:r>
      <w:r>
        <w:rPr>
          <w:rFonts w:ascii="Arial" w:hAnsi="Arial" w:cs="Arial" w:hint="cs"/>
          <w:sz w:val="32"/>
          <w:szCs w:val="32"/>
          <w:rtl/>
          <w:lang w:bidi="fa-IR"/>
        </w:rPr>
        <w:t>–</w:t>
      </w:r>
      <w:r w:rsidRPr="0044341C">
        <w:rPr>
          <w:rFonts w:cs="B Titr" w:hint="cs"/>
          <w:sz w:val="32"/>
          <w:szCs w:val="32"/>
          <w:rtl/>
          <w:lang w:bidi="fa-IR"/>
        </w:rPr>
        <w:t>1404</w:t>
      </w:r>
    </w:p>
    <w:p w:rsidR="00287C96" w:rsidRPr="00287C96" w:rsidRDefault="00287C96" w:rsidP="00287C96">
      <w:pPr>
        <w:bidi/>
        <w:jc w:val="center"/>
        <w:rPr>
          <w:rFonts w:cs="B Titr"/>
          <w:sz w:val="16"/>
          <w:szCs w:val="16"/>
          <w:rtl/>
          <w:lang w:bidi="fa-IR"/>
        </w:rPr>
      </w:pPr>
    </w:p>
    <w:tbl>
      <w:tblPr>
        <w:tblStyle w:val="TableGrid"/>
        <w:bidiVisual/>
        <w:tblW w:w="9985" w:type="dxa"/>
        <w:jc w:val="center"/>
        <w:tblLook w:val="04A0" w:firstRow="1" w:lastRow="0" w:firstColumn="1" w:lastColumn="0" w:noHBand="0" w:noVBand="1"/>
      </w:tblPr>
      <w:tblGrid>
        <w:gridCol w:w="1525"/>
        <w:gridCol w:w="3793"/>
        <w:gridCol w:w="2426"/>
        <w:gridCol w:w="6"/>
        <w:gridCol w:w="2235"/>
      </w:tblGrid>
      <w:tr w:rsidR="0044341C" w:rsidTr="00DB3D4B">
        <w:trPr>
          <w:trHeight w:val="710"/>
          <w:jc w:val="center"/>
        </w:trPr>
        <w:tc>
          <w:tcPr>
            <w:tcW w:w="1525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تاریخ</w:t>
            </w:r>
          </w:p>
        </w:tc>
        <w:tc>
          <w:tcPr>
            <w:tcW w:w="3793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مبحث کنفرانس</w:t>
            </w:r>
          </w:p>
        </w:tc>
        <w:tc>
          <w:tcPr>
            <w:tcW w:w="2432" w:type="dxa"/>
            <w:gridSpan w:val="2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سخنران</w:t>
            </w:r>
          </w:p>
        </w:tc>
        <w:tc>
          <w:tcPr>
            <w:tcW w:w="2235" w:type="dxa"/>
            <w:shd w:val="clear" w:color="auto" w:fill="D0CECE" w:themeFill="background2" w:themeFillShade="E6"/>
          </w:tcPr>
          <w:p w:rsidR="0044341C" w:rsidRPr="00DB3D4B" w:rsidRDefault="0044341C" w:rsidP="00287C9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DB3D4B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استاد مربوطه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4341C">
              <w:rPr>
                <w:rFonts w:cs="B Nazanin" w:hint="cs"/>
                <w:sz w:val="28"/>
                <w:szCs w:val="28"/>
                <w:rtl/>
                <w:lang w:bidi="fa-IR"/>
              </w:rPr>
              <w:t>2/7/1404</w:t>
            </w:r>
          </w:p>
        </w:tc>
        <w:tc>
          <w:tcPr>
            <w:tcW w:w="3793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4341C">
              <w:rPr>
                <w:rFonts w:cs="B Nazanin" w:hint="cs"/>
                <w:sz w:val="28"/>
                <w:szCs w:val="28"/>
                <w:rtl/>
                <w:lang w:bidi="fa-IR"/>
              </w:rPr>
              <w:t>مثانه</w:t>
            </w:r>
          </w:p>
        </w:tc>
        <w:tc>
          <w:tcPr>
            <w:tcW w:w="2432" w:type="dxa"/>
            <w:gridSpan w:val="2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4341C">
              <w:rPr>
                <w:rFonts w:cs="B Nazanin" w:hint="cs"/>
                <w:sz w:val="28"/>
                <w:szCs w:val="28"/>
                <w:rtl/>
                <w:lang w:bidi="fa-IR"/>
              </w:rPr>
              <w:t>دکتر خدابنده</w:t>
            </w:r>
          </w:p>
        </w:tc>
        <w:tc>
          <w:tcPr>
            <w:tcW w:w="223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4341C"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9/7/04</w:t>
            </w:r>
          </w:p>
        </w:tc>
        <w:tc>
          <w:tcPr>
            <w:tcW w:w="3793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proofErr w:type="gramStart"/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Early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پروستات</w:t>
            </w:r>
            <w:proofErr w:type="gramEnd"/>
          </w:p>
        </w:tc>
        <w:tc>
          <w:tcPr>
            <w:tcW w:w="2432" w:type="dxa"/>
            <w:gridSpan w:val="2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223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16/7</w:t>
            </w:r>
          </w:p>
        </w:tc>
        <w:tc>
          <w:tcPr>
            <w:tcW w:w="3793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Advance</w:t>
            </w:r>
            <w:r w:rsidRPr="00B35FC5">
              <w:rPr>
                <w:rFonts w:asciiTheme="majorBidi" w:hAnsiTheme="majorBidi" w:cstheme="majorBidi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پروستات</w:t>
            </w:r>
          </w:p>
        </w:tc>
        <w:tc>
          <w:tcPr>
            <w:tcW w:w="2432" w:type="dxa"/>
            <w:gridSpan w:val="2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رحیمی</w:t>
            </w:r>
          </w:p>
        </w:tc>
        <w:tc>
          <w:tcPr>
            <w:tcW w:w="223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23/7 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Early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برست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30/7</w:t>
            </w:r>
          </w:p>
        </w:tc>
        <w:tc>
          <w:tcPr>
            <w:tcW w:w="3793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Advance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برست</w:t>
            </w:r>
          </w:p>
        </w:tc>
        <w:tc>
          <w:tcPr>
            <w:tcW w:w="2432" w:type="dxa"/>
            <w:gridSpan w:val="2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دکترگلاب زاده</w:t>
            </w:r>
          </w:p>
        </w:tc>
        <w:tc>
          <w:tcPr>
            <w:tcW w:w="223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7/8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اندومتر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14/8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سرویکس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21/8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تخمدان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28/8</w:t>
            </w:r>
          </w:p>
        </w:tc>
        <w:tc>
          <w:tcPr>
            <w:tcW w:w="3793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معده </w:t>
            </w:r>
          </w:p>
        </w:tc>
        <w:tc>
          <w:tcPr>
            <w:tcW w:w="2432" w:type="dxa"/>
            <w:gridSpan w:val="2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مقتدر </w:t>
            </w:r>
          </w:p>
        </w:tc>
        <w:tc>
          <w:tcPr>
            <w:tcW w:w="223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بهادر 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5/9</w:t>
            </w:r>
          </w:p>
        </w:tc>
        <w:tc>
          <w:tcPr>
            <w:tcW w:w="3793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مری</w:t>
            </w:r>
          </w:p>
        </w:tc>
        <w:tc>
          <w:tcPr>
            <w:tcW w:w="2432" w:type="dxa"/>
            <w:gridSpan w:val="2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223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12/9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کولون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19/9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رکتوم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44341C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26/9</w:t>
            </w:r>
          </w:p>
        </w:tc>
        <w:tc>
          <w:tcPr>
            <w:tcW w:w="3793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گلیوم مغزی</w:t>
            </w:r>
          </w:p>
        </w:tc>
        <w:tc>
          <w:tcPr>
            <w:tcW w:w="2432" w:type="dxa"/>
            <w:gridSpan w:val="2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مقتدر </w:t>
            </w:r>
          </w:p>
        </w:tc>
        <w:tc>
          <w:tcPr>
            <w:tcW w:w="223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3/10</w:t>
            </w:r>
          </w:p>
        </w:tc>
        <w:tc>
          <w:tcPr>
            <w:tcW w:w="3793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نان گلیال مغز</w:t>
            </w:r>
          </w:p>
        </w:tc>
        <w:tc>
          <w:tcPr>
            <w:tcW w:w="2432" w:type="dxa"/>
            <w:gridSpan w:val="2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223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10/10</w:t>
            </w:r>
          </w:p>
        </w:tc>
        <w:tc>
          <w:tcPr>
            <w:tcW w:w="3793" w:type="dxa"/>
          </w:tcPr>
          <w:p w:rsidR="00287C96" w:rsidRPr="00B35FC5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SCLC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17/10</w:t>
            </w:r>
          </w:p>
        </w:tc>
        <w:tc>
          <w:tcPr>
            <w:tcW w:w="3793" w:type="dxa"/>
          </w:tcPr>
          <w:p w:rsidR="00287C96" w:rsidRPr="00B35FC5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NSCL</w:t>
            </w:r>
            <w:r w:rsidR="00086F38"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C</w:t>
            </w:r>
            <w:r w:rsidRPr="00B35FC5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24/10</w:t>
            </w:r>
          </w:p>
        </w:tc>
        <w:tc>
          <w:tcPr>
            <w:tcW w:w="3793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اورال کویتی</w:t>
            </w:r>
          </w:p>
        </w:tc>
        <w:tc>
          <w:tcPr>
            <w:tcW w:w="2432" w:type="dxa"/>
            <w:gridSpan w:val="2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223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287C96" w:rsidTr="00287C96">
        <w:trPr>
          <w:jc w:val="center"/>
        </w:trPr>
        <w:tc>
          <w:tcPr>
            <w:tcW w:w="1525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1/11</w:t>
            </w:r>
          </w:p>
        </w:tc>
        <w:tc>
          <w:tcPr>
            <w:tcW w:w="3793" w:type="dxa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لارن</w:t>
            </w:r>
            <w:r w:rsidR="00086F38">
              <w:rPr>
                <w:rFonts w:cs="B Nazanin" w:hint="cs"/>
                <w:sz w:val="28"/>
                <w:szCs w:val="28"/>
                <w:rtl/>
                <w:lang w:bidi="fa-IR"/>
              </w:rPr>
              <w:t>کس</w:t>
            </w:r>
          </w:p>
        </w:tc>
        <w:tc>
          <w:tcPr>
            <w:tcW w:w="4667" w:type="dxa"/>
            <w:gridSpan w:val="3"/>
          </w:tcPr>
          <w:p w:rsidR="00287C96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44341C" w:rsidTr="00287C96">
        <w:trPr>
          <w:jc w:val="center"/>
        </w:trPr>
        <w:tc>
          <w:tcPr>
            <w:tcW w:w="152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8/11</w:t>
            </w:r>
          </w:p>
        </w:tc>
        <w:tc>
          <w:tcPr>
            <w:tcW w:w="3793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اوروفارنکس</w:t>
            </w:r>
          </w:p>
        </w:tc>
        <w:tc>
          <w:tcPr>
            <w:tcW w:w="2432" w:type="dxa"/>
            <w:gridSpan w:val="2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2235" w:type="dxa"/>
          </w:tcPr>
          <w:p w:rsidR="0044341C" w:rsidRPr="0044341C" w:rsidRDefault="00287C96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A4200B" w:rsidTr="00A4200B">
        <w:trPr>
          <w:jc w:val="center"/>
        </w:trPr>
        <w:tc>
          <w:tcPr>
            <w:tcW w:w="1525" w:type="dxa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29/11</w:t>
            </w:r>
          </w:p>
        </w:tc>
        <w:tc>
          <w:tcPr>
            <w:tcW w:w="3793" w:type="dxa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نازوفارنکس</w:t>
            </w:r>
          </w:p>
        </w:tc>
        <w:tc>
          <w:tcPr>
            <w:tcW w:w="2426" w:type="dxa"/>
          </w:tcPr>
          <w:p w:rsidR="00A4200B" w:rsidRPr="0044341C" w:rsidRDefault="00A4200B" w:rsidP="00A4200B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غریبی</w:t>
            </w:r>
          </w:p>
        </w:tc>
        <w:tc>
          <w:tcPr>
            <w:tcW w:w="2241" w:type="dxa"/>
            <w:gridSpan w:val="2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A4200B" w:rsidTr="00A4200B">
        <w:trPr>
          <w:jc w:val="center"/>
        </w:trPr>
        <w:tc>
          <w:tcPr>
            <w:tcW w:w="1525" w:type="dxa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6/12</w:t>
            </w:r>
          </w:p>
        </w:tc>
        <w:tc>
          <w:tcPr>
            <w:tcW w:w="3793" w:type="dxa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ویلمز</w:t>
            </w:r>
          </w:p>
        </w:tc>
        <w:tc>
          <w:tcPr>
            <w:tcW w:w="2426" w:type="dxa"/>
          </w:tcPr>
          <w:p w:rsidR="00A4200B" w:rsidRPr="0044341C" w:rsidRDefault="00A4200B" w:rsidP="00A4200B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زارع زاده</w:t>
            </w:r>
          </w:p>
        </w:tc>
        <w:tc>
          <w:tcPr>
            <w:tcW w:w="2241" w:type="dxa"/>
            <w:gridSpan w:val="2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A4200B" w:rsidTr="00A4200B">
        <w:trPr>
          <w:jc w:val="center"/>
        </w:trPr>
        <w:tc>
          <w:tcPr>
            <w:tcW w:w="1525" w:type="dxa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13/12</w:t>
            </w:r>
          </w:p>
        </w:tc>
        <w:tc>
          <w:tcPr>
            <w:tcW w:w="3793" w:type="dxa"/>
          </w:tcPr>
          <w:p w:rsidR="00A4200B" w:rsidRPr="00B35FC5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35FC5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STS</w:t>
            </w:r>
            <w:r w:rsidRPr="00B35FC5"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426" w:type="dxa"/>
          </w:tcPr>
          <w:p w:rsidR="00A4200B" w:rsidRPr="0044341C" w:rsidRDefault="00A4200B" w:rsidP="00A4200B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35FC5">
              <w:rPr>
                <w:rFonts w:cs="B Nazanin" w:hint="cs"/>
                <w:sz w:val="28"/>
                <w:szCs w:val="28"/>
                <w:rtl/>
                <w:lang w:bidi="fa-IR"/>
              </w:rPr>
              <w:t>غریبی</w:t>
            </w:r>
          </w:p>
        </w:tc>
        <w:tc>
          <w:tcPr>
            <w:tcW w:w="2241" w:type="dxa"/>
            <w:gridSpan w:val="2"/>
          </w:tcPr>
          <w:p w:rsidR="00A4200B" w:rsidRPr="0044341C" w:rsidRDefault="00A4200B" w:rsidP="00287C96">
            <w:pPr>
              <w:shd w:val="clear" w:color="auto" w:fill="FFFFFF" w:themeFill="background1"/>
              <w:bidi/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</w:tbl>
    <w:p w:rsidR="0044341C" w:rsidRPr="0044341C" w:rsidRDefault="0044341C" w:rsidP="00287C96">
      <w:pPr>
        <w:shd w:val="clear" w:color="auto" w:fill="FFFFFF" w:themeFill="background1"/>
        <w:bidi/>
        <w:spacing w:line="276" w:lineRule="auto"/>
        <w:jc w:val="center"/>
        <w:rPr>
          <w:rFonts w:cs="B Titr"/>
          <w:sz w:val="32"/>
          <w:szCs w:val="32"/>
          <w:lang w:bidi="fa-IR"/>
        </w:rPr>
      </w:pPr>
    </w:p>
    <w:sectPr w:rsidR="0044341C" w:rsidRPr="0044341C" w:rsidSect="00287C96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1C"/>
    <w:rsid w:val="00086F38"/>
    <w:rsid w:val="00287C96"/>
    <w:rsid w:val="0044341C"/>
    <w:rsid w:val="00685BDE"/>
    <w:rsid w:val="00921D93"/>
    <w:rsid w:val="00961D2E"/>
    <w:rsid w:val="00A37633"/>
    <w:rsid w:val="00A4200B"/>
    <w:rsid w:val="00B35FC5"/>
    <w:rsid w:val="00DB3D4B"/>
    <w:rsid w:val="00DF29FB"/>
    <w:rsid w:val="00E75D55"/>
    <w:rsid w:val="00EB326D"/>
    <w:rsid w:val="00F4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244E1"/>
  <w15:chartTrackingRefBased/>
  <w15:docId w15:val="{329D7AA6-E67D-442B-AED3-70B2F7FF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4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4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4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4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41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43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الناز   محمدی</dc:creator>
  <cp:keywords/>
  <dc:description/>
  <cp:lastModifiedBy>الناز   محمدی</cp:lastModifiedBy>
  <cp:revision>5</cp:revision>
  <cp:lastPrinted>2025-09-08T07:00:00Z</cp:lastPrinted>
  <dcterms:created xsi:type="dcterms:W3CDTF">2025-08-25T05:34:00Z</dcterms:created>
  <dcterms:modified xsi:type="dcterms:W3CDTF">2025-09-08T07:03:00Z</dcterms:modified>
</cp:coreProperties>
</file>